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DC" w:rsidRDefault="00E60C23" w:rsidP="00E60C23">
      <w:pPr>
        <w:pStyle w:val="Af2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E60C23">
        <w:rPr>
          <w:rFonts w:ascii="Arial" w:hAnsi="Arial" w:cs="Arial"/>
          <w:b/>
          <w:color w:val="222222"/>
          <w:sz w:val="22"/>
          <w:szCs w:val="22"/>
        </w:rPr>
        <w:t xml:space="preserve">От имени </w:t>
      </w:r>
      <w:r>
        <w:rPr>
          <w:rFonts w:ascii="Arial" w:hAnsi="Arial" w:cs="Arial"/>
          <w:b/>
          <w:color w:val="222222"/>
          <w:sz w:val="22"/>
          <w:szCs w:val="22"/>
        </w:rPr>
        <w:t>Международного организационного к</w:t>
      </w:r>
      <w:r w:rsidRPr="00E60C23">
        <w:rPr>
          <w:rFonts w:ascii="Arial" w:hAnsi="Arial" w:cs="Arial"/>
          <w:b/>
          <w:color w:val="222222"/>
          <w:sz w:val="22"/>
          <w:szCs w:val="22"/>
        </w:rPr>
        <w:t xml:space="preserve">омитета </w:t>
      </w:r>
    </w:p>
    <w:p w:rsidR="002364DC" w:rsidRDefault="00E60C23" w:rsidP="00E60C23">
      <w:pPr>
        <w:pStyle w:val="Af2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E60C23">
        <w:rPr>
          <w:rFonts w:ascii="Arial" w:hAnsi="Arial" w:cs="Arial"/>
          <w:b/>
          <w:color w:val="222222"/>
          <w:sz w:val="22"/>
          <w:szCs w:val="22"/>
        </w:rPr>
        <w:t>«</w:t>
      </w:r>
      <w:r w:rsidRPr="00E60C23">
        <w:rPr>
          <w:rFonts w:ascii="Arial" w:hAnsi="Arial" w:cs="Arial"/>
          <w:b/>
          <w:color w:val="222222"/>
          <w:sz w:val="22"/>
          <w:szCs w:val="22"/>
          <w:lang w:val="en-US"/>
        </w:rPr>
        <w:t>Tourism</w:t>
      </w:r>
      <w:r w:rsidRPr="00E60C23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E60C23">
        <w:rPr>
          <w:rFonts w:ascii="Arial" w:hAnsi="Arial" w:cs="Arial"/>
          <w:b/>
          <w:color w:val="222222"/>
          <w:sz w:val="22"/>
          <w:szCs w:val="22"/>
          <w:lang w:val="en-US"/>
        </w:rPr>
        <w:t>Brands</w:t>
      </w:r>
      <w:r w:rsidRPr="00E60C23">
        <w:rPr>
          <w:rFonts w:ascii="Arial" w:hAnsi="Arial" w:cs="Arial"/>
          <w:b/>
          <w:color w:val="222222"/>
          <w:sz w:val="22"/>
          <w:szCs w:val="22"/>
        </w:rPr>
        <w:t xml:space="preserve">: </w:t>
      </w:r>
      <w:r w:rsidRPr="00E60C23">
        <w:rPr>
          <w:rFonts w:ascii="Arial" w:hAnsi="Arial" w:cs="Arial"/>
          <w:b/>
          <w:color w:val="222222"/>
          <w:sz w:val="22"/>
          <w:szCs w:val="22"/>
          <w:lang w:val="en-US"/>
        </w:rPr>
        <w:t>best</w:t>
      </w:r>
      <w:r w:rsidRPr="00E60C23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E60C23">
        <w:rPr>
          <w:rFonts w:ascii="Arial" w:hAnsi="Arial" w:cs="Arial"/>
          <w:b/>
          <w:color w:val="222222"/>
          <w:sz w:val="22"/>
          <w:szCs w:val="22"/>
          <w:lang w:val="en-US"/>
        </w:rPr>
        <w:t>practices</w:t>
      </w:r>
      <w:r w:rsidRPr="00E60C23">
        <w:rPr>
          <w:rFonts w:ascii="Arial" w:hAnsi="Arial" w:cs="Arial"/>
          <w:b/>
          <w:color w:val="222222"/>
          <w:sz w:val="22"/>
          <w:szCs w:val="22"/>
        </w:rPr>
        <w:t xml:space="preserve">» </w:t>
      </w:r>
    </w:p>
    <w:p w:rsidR="00E60C23" w:rsidRPr="00E60C23" w:rsidRDefault="00E60C23" w:rsidP="00E60C23">
      <w:pPr>
        <w:pStyle w:val="Af2"/>
        <w:jc w:val="center"/>
        <w:rPr>
          <w:rFonts w:ascii="Arial" w:hAnsi="Arial" w:cs="Arial"/>
          <w:b/>
          <w:color w:val="222222"/>
          <w:sz w:val="22"/>
          <w:szCs w:val="22"/>
        </w:rPr>
      </w:pPr>
      <w:bookmarkStart w:id="0" w:name="_GoBack"/>
      <w:bookmarkEnd w:id="0"/>
      <w:r w:rsidRPr="00E60C23">
        <w:rPr>
          <w:rFonts w:ascii="Arial" w:hAnsi="Arial" w:cs="Arial"/>
          <w:b/>
          <w:color w:val="222222"/>
          <w:sz w:val="22"/>
          <w:szCs w:val="22"/>
        </w:rPr>
        <w:t>мы рады пригласить Вас принять участие в Первом Международном конкурсе «Туристский бренд: лучшие практики 2015»!</w:t>
      </w:r>
    </w:p>
    <w:p w:rsidR="00E60C23" w:rsidRPr="00343669" w:rsidRDefault="00E60C23" w:rsidP="00E60C23">
      <w:pPr>
        <w:pStyle w:val="Af2"/>
        <w:jc w:val="both"/>
        <w:rPr>
          <w:rFonts w:ascii="Arial" w:hAnsi="Arial" w:cs="Arial"/>
          <w:color w:val="222222"/>
          <w:sz w:val="24"/>
          <w:szCs w:val="24"/>
        </w:rPr>
      </w:pPr>
    </w:p>
    <w:p w:rsidR="00902622" w:rsidRPr="00E60C23" w:rsidRDefault="00902622" w:rsidP="005A54B0">
      <w:pPr>
        <w:pStyle w:val="1"/>
        <w:spacing w:before="0" w:after="0" w:line="240" w:lineRule="auto"/>
        <w:jc w:val="center"/>
        <w:rPr>
          <w:rFonts w:ascii="Arial" w:hAnsi="Arial" w:cs="Arial"/>
          <w:b/>
          <w:sz w:val="20"/>
          <w:lang w:val="ru-RU"/>
        </w:rPr>
      </w:pPr>
      <w:r w:rsidRPr="00E60C23">
        <w:rPr>
          <w:rFonts w:ascii="Arial" w:hAnsi="Arial" w:cs="Arial"/>
          <w:b/>
          <w:sz w:val="20"/>
          <w:lang w:val="ru-RU"/>
        </w:rPr>
        <w:t xml:space="preserve">Номинации </w:t>
      </w:r>
      <w:r w:rsidR="00E60C23" w:rsidRPr="00E60C23">
        <w:rPr>
          <w:rFonts w:ascii="Arial" w:hAnsi="Arial" w:cs="Arial"/>
          <w:b/>
          <w:sz w:val="20"/>
          <w:lang w:val="ru-RU"/>
        </w:rPr>
        <w:t>конкурса</w:t>
      </w:r>
      <w:r w:rsidRPr="00E60C23">
        <w:rPr>
          <w:rFonts w:ascii="Arial" w:hAnsi="Arial" w:cs="Arial"/>
          <w:b/>
          <w:sz w:val="20"/>
          <w:lang w:val="ru-RU"/>
        </w:rPr>
        <w:t>:</w:t>
      </w:r>
    </w:p>
    <w:p w:rsidR="00E60C23" w:rsidRPr="00E60C23" w:rsidRDefault="00E60C23" w:rsidP="00E60C23">
      <w:pPr>
        <w:pStyle w:val="ad"/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  <w:r w:rsidRPr="00E60C23">
        <w:rPr>
          <w:rFonts w:ascii="Arial" w:hAnsi="Arial" w:cs="Arial"/>
          <w:b/>
          <w:sz w:val="20"/>
          <w:szCs w:val="20"/>
          <w:u w:val="single"/>
        </w:rPr>
        <w:t>«Лучший территориальный бренд»</w:t>
      </w:r>
      <w:r w:rsidRPr="00E60C23">
        <w:rPr>
          <w:rFonts w:ascii="Arial" w:hAnsi="Arial" w:cs="Arial"/>
          <w:b/>
          <w:sz w:val="20"/>
          <w:szCs w:val="20"/>
        </w:rPr>
        <w:t xml:space="preserve"> </w:t>
      </w:r>
      <w:r w:rsidRPr="00E60C23">
        <w:rPr>
          <w:rFonts w:ascii="Arial" w:hAnsi="Arial" w:cs="Arial"/>
          <w:sz w:val="20"/>
          <w:szCs w:val="20"/>
        </w:rPr>
        <w:t>присуждается по категориям:</w:t>
      </w:r>
    </w:p>
    <w:p w:rsidR="00E60C23" w:rsidRPr="00E60C23" w:rsidRDefault="00E60C23" w:rsidP="00E60C23">
      <w:pPr>
        <w:pStyle w:val="ad"/>
        <w:numPr>
          <w:ilvl w:val="0"/>
          <w:numId w:val="4"/>
        </w:numPr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  <w:r w:rsidRPr="00E60C23">
        <w:rPr>
          <w:rFonts w:ascii="Arial" w:hAnsi="Arial" w:cs="Arial"/>
          <w:sz w:val="20"/>
          <w:szCs w:val="20"/>
        </w:rPr>
        <w:t>Туристский бренд дестинации/кластера</w:t>
      </w:r>
    </w:p>
    <w:p w:rsidR="00E60C23" w:rsidRPr="00E60C23" w:rsidRDefault="00E60C23" w:rsidP="00E60C23">
      <w:pPr>
        <w:pStyle w:val="ad"/>
        <w:numPr>
          <w:ilvl w:val="0"/>
          <w:numId w:val="4"/>
        </w:numPr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  <w:r w:rsidRPr="00E60C23">
        <w:rPr>
          <w:rFonts w:ascii="Arial" w:hAnsi="Arial" w:cs="Arial"/>
          <w:sz w:val="20"/>
          <w:szCs w:val="20"/>
        </w:rPr>
        <w:t>Туристский бренд региона/муниципального образования</w:t>
      </w:r>
    </w:p>
    <w:p w:rsidR="00E60C23" w:rsidRPr="00E60C23" w:rsidRDefault="00E60C23" w:rsidP="00E60C23">
      <w:pPr>
        <w:pStyle w:val="ad"/>
        <w:spacing w:after="0" w:line="240" w:lineRule="auto"/>
        <w:ind w:left="0" w:firstLine="720"/>
        <w:rPr>
          <w:rFonts w:ascii="Arial" w:hAnsi="Arial" w:cs="Arial"/>
          <w:b/>
          <w:sz w:val="20"/>
          <w:szCs w:val="20"/>
          <w:u w:val="single"/>
        </w:rPr>
      </w:pPr>
    </w:p>
    <w:p w:rsidR="00E60C23" w:rsidRPr="00E60C23" w:rsidRDefault="00E60C23" w:rsidP="00E60C23">
      <w:pPr>
        <w:pStyle w:val="ad"/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  <w:r w:rsidRPr="00E60C23">
        <w:rPr>
          <w:rFonts w:ascii="Arial" w:hAnsi="Arial" w:cs="Arial"/>
          <w:b/>
          <w:sz w:val="20"/>
          <w:szCs w:val="20"/>
          <w:u w:val="single"/>
        </w:rPr>
        <w:t xml:space="preserve">«Лучшая маркетинговая практика туристского бренда» </w:t>
      </w:r>
      <w:r w:rsidRPr="00E60C23">
        <w:rPr>
          <w:rFonts w:ascii="Arial" w:hAnsi="Arial" w:cs="Arial"/>
          <w:sz w:val="20"/>
          <w:szCs w:val="20"/>
        </w:rPr>
        <w:t>присуждается по категориям:</w:t>
      </w:r>
    </w:p>
    <w:p w:rsidR="00E60C23" w:rsidRPr="00E60C23" w:rsidRDefault="00E60C23" w:rsidP="00E60C23">
      <w:pPr>
        <w:pStyle w:val="ad"/>
        <w:numPr>
          <w:ilvl w:val="0"/>
          <w:numId w:val="5"/>
        </w:numPr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  <w:r w:rsidRPr="00E60C23">
        <w:rPr>
          <w:rFonts w:ascii="Arial" w:hAnsi="Arial" w:cs="Arial"/>
          <w:sz w:val="20"/>
          <w:szCs w:val="20"/>
        </w:rPr>
        <w:t>Туристский копирайтинг (слоган и текст)</w:t>
      </w:r>
    </w:p>
    <w:p w:rsidR="00E60C23" w:rsidRPr="00E60C23" w:rsidRDefault="00E60C23" w:rsidP="00E60C23">
      <w:pPr>
        <w:pStyle w:val="ad"/>
        <w:numPr>
          <w:ilvl w:val="0"/>
          <w:numId w:val="5"/>
        </w:numPr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  <w:r w:rsidRPr="00E60C23">
        <w:rPr>
          <w:rFonts w:ascii="Arial" w:hAnsi="Arial" w:cs="Arial"/>
          <w:sz w:val="20"/>
          <w:szCs w:val="20"/>
        </w:rPr>
        <w:t xml:space="preserve">Туристский </w:t>
      </w:r>
      <w:proofErr w:type="spellStart"/>
      <w:r w:rsidRPr="00E60C23">
        <w:rPr>
          <w:rFonts w:ascii="Arial" w:hAnsi="Arial" w:cs="Arial"/>
          <w:sz w:val="20"/>
          <w:szCs w:val="20"/>
        </w:rPr>
        <w:t>брендбук</w:t>
      </w:r>
      <w:proofErr w:type="spellEnd"/>
    </w:p>
    <w:p w:rsidR="00E60C23" w:rsidRPr="00E60C23" w:rsidRDefault="00E60C23" w:rsidP="00E60C23">
      <w:pPr>
        <w:pStyle w:val="ad"/>
        <w:numPr>
          <w:ilvl w:val="0"/>
          <w:numId w:val="5"/>
        </w:numPr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  <w:r w:rsidRPr="00E60C23">
        <w:rPr>
          <w:rFonts w:ascii="Arial" w:hAnsi="Arial" w:cs="Arial"/>
          <w:sz w:val="20"/>
          <w:szCs w:val="20"/>
        </w:rPr>
        <w:t>Рекламная кампания по продвижению туристского бренда (в СМИ, в Интернете, на телевидении, среди гостей и местных жителей)</w:t>
      </w:r>
    </w:p>
    <w:p w:rsidR="00E60C23" w:rsidRPr="00E60C23" w:rsidRDefault="00E60C23" w:rsidP="00E60C23">
      <w:pPr>
        <w:pStyle w:val="ad"/>
        <w:spacing w:after="0" w:line="240" w:lineRule="auto"/>
        <w:ind w:left="0" w:firstLine="720"/>
        <w:rPr>
          <w:rFonts w:ascii="Arial" w:hAnsi="Arial" w:cs="Arial"/>
          <w:b/>
          <w:sz w:val="20"/>
          <w:szCs w:val="20"/>
          <w:u w:val="single"/>
        </w:rPr>
      </w:pPr>
    </w:p>
    <w:p w:rsidR="00E60C23" w:rsidRPr="00E60C23" w:rsidRDefault="00E60C23" w:rsidP="00E60C23">
      <w:pPr>
        <w:pStyle w:val="ad"/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  <w:r w:rsidRPr="00E60C23">
        <w:rPr>
          <w:rFonts w:ascii="Arial" w:hAnsi="Arial" w:cs="Arial"/>
          <w:b/>
          <w:sz w:val="20"/>
          <w:szCs w:val="20"/>
          <w:u w:val="single"/>
        </w:rPr>
        <w:t>«Лучший бренд туристской организации/объекта»</w:t>
      </w:r>
      <w:r w:rsidRPr="00E60C23">
        <w:rPr>
          <w:rFonts w:ascii="Arial" w:hAnsi="Arial" w:cs="Arial"/>
          <w:sz w:val="20"/>
          <w:szCs w:val="20"/>
        </w:rPr>
        <w:t xml:space="preserve"> присуждается по категориям: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5209"/>
      </w:tblGrid>
      <w:tr w:rsidR="00E60C23" w:rsidRPr="00E60C23" w:rsidTr="00F5222A">
        <w:tc>
          <w:tcPr>
            <w:tcW w:w="4395" w:type="dxa"/>
          </w:tcPr>
          <w:p w:rsidR="00E60C23" w:rsidRPr="00E60C23" w:rsidRDefault="00E60C23" w:rsidP="00E60C23">
            <w:pPr>
              <w:pStyle w:val="ad"/>
              <w:numPr>
                <w:ilvl w:val="0"/>
                <w:numId w:val="6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>Туроператоры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6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0C23">
              <w:rPr>
                <w:rFonts w:ascii="Arial" w:hAnsi="Arial" w:cs="Arial"/>
                <w:sz w:val="20"/>
                <w:szCs w:val="20"/>
              </w:rPr>
              <w:t>Турагенты</w:t>
            </w:r>
            <w:proofErr w:type="spellEnd"/>
          </w:p>
          <w:p w:rsidR="00E60C23" w:rsidRPr="00E60C23" w:rsidRDefault="00E60C23" w:rsidP="00E60C23">
            <w:pPr>
              <w:pStyle w:val="ad"/>
              <w:numPr>
                <w:ilvl w:val="0"/>
                <w:numId w:val="6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>Организации туристской инфраструктуры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6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>Музеи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6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>Средства размещения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6"/>
              </w:numPr>
              <w:tabs>
                <w:tab w:val="left" w:pos="22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>Туристские СМИ</w:t>
            </w:r>
          </w:p>
        </w:tc>
        <w:tc>
          <w:tcPr>
            <w:tcW w:w="5209" w:type="dxa"/>
          </w:tcPr>
          <w:p w:rsidR="00E60C23" w:rsidRPr="00E60C23" w:rsidRDefault="00E60C23" w:rsidP="00E60C23">
            <w:pPr>
              <w:pStyle w:val="ad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>Комплексы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>Заповедники/заказники/природные памятники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>Парки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>Памятники истории, архитектуры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>Общественные организации и объединения</w:t>
            </w:r>
          </w:p>
          <w:p w:rsidR="00E60C23" w:rsidRPr="00E60C23" w:rsidRDefault="00E60C23" w:rsidP="00E60C23">
            <w:pPr>
              <w:pStyle w:val="ad"/>
              <w:tabs>
                <w:tab w:val="left" w:pos="252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0C23" w:rsidRPr="00E60C23" w:rsidRDefault="00E60C23" w:rsidP="00E60C23">
      <w:pPr>
        <w:pStyle w:val="ad"/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</w:p>
    <w:p w:rsidR="00E60C23" w:rsidRPr="00E60C23" w:rsidRDefault="00E60C23" w:rsidP="00E60C23">
      <w:pPr>
        <w:pStyle w:val="ad"/>
        <w:spacing w:after="0" w:line="240" w:lineRule="auto"/>
        <w:ind w:left="0" w:firstLine="720"/>
        <w:rPr>
          <w:rFonts w:ascii="Arial" w:hAnsi="Arial" w:cs="Arial"/>
          <w:sz w:val="20"/>
          <w:szCs w:val="20"/>
        </w:rPr>
      </w:pPr>
      <w:r w:rsidRPr="00E60C23">
        <w:rPr>
          <w:rFonts w:ascii="Arial" w:hAnsi="Arial" w:cs="Arial"/>
          <w:b/>
          <w:sz w:val="20"/>
          <w:szCs w:val="20"/>
          <w:u w:val="single"/>
        </w:rPr>
        <w:t>«Лучший бренд туристского маршрута/продукта/экскурсионной программы»</w:t>
      </w:r>
      <w:r w:rsidRPr="00E60C23">
        <w:rPr>
          <w:rFonts w:ascii="Arial" w:hAnsi="Arial" w:cs="Arial"/>
          <w:sz w:val="20"/>
          <w:szCs w:val="20"/>
        </w:rPr>
        <w:t xml:space="preserve"> присуждается по видам туризма: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5209"/>
      </w:tblGrid>
      <w:tr w:rsidR="00E60C23" w:rsidRPr="00E60C23" w:rsidTr="00F5222A">
        <w:tc>
          <w:tcPr>
            <w:tcW w:w="4395" w:type="dxa"/>
          </w:tcPr>
          <w:p w:rsidR="00E60C23" w:rsidRPr="00E60C23" w:rsidRDefault="00E60C23" w:rsidP="00E60C23">
            <w:pPr>
              <w:pStyle w:val="ad"/>
              <w:numPr>
                <w:ilvl w:val="0"/>
                <w:numId w:val="8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>Историко-культурный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8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 xml:space="preserve">Религиозный, сакральный 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8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 xml:space="preserve">Событийный, фестивальный 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8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>Сельский, гастрономический и экологический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8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 xml:space="preserve">Круизный 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8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 xml:space="preserve">Активный 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8"/>
              </w:numPr>
              <w:tabs>
                <w:tab w:val="left" w:pos="177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 xml:space="preserve">Деловой, </w:t>
            </w:r>
            <w:r w:rsidRPr="00E60C23">
              <w:rPr>
                <w:rFonts w:ascii="Arial" w:hAnsi="Arial" w:cs="Arial"/>
                <w:sz w:val="20"/>
                <w:szCs w:val="20"/>
                <w:lang w:val="en-US"/>
              </w:rPr>
              <w:t>MICE-</w:t>
            </w:r>
            <w:r w:rsidRPr="00E60C23">
              <w:rPr>
                <w:rFonts w:ascii="Arial" w:hAnsi="Arial" w:cs="Arial"/>
                <w:sz w:val="20"/>
                <w:szCs w:val="20"/>
              </w:rPr>
              <w:t>индустрия</w:t>
            </w:r>
          </w:p>
        </w:tc>
        <w:tc>
          <w:tcPr>
            <w:tcW w:w="5209" w:type="dxa"/>
          </w:tcPr>
          <w:p w:rsidR="00E60C23" w:rsidRPr="00E60C23" w:rsidRDefault="00E60C23" w:rsidP="00E60C23">
            <w:pPr>
              <w:pStyle w:val="ad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 xml:space="preserve">Тематический 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 xml:space="preserve">Рекреационный, курортный, оздоровительный, лечебный (медицинский) 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>Детский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>Молодежный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>Инклюзивный</w:t>
            </w:r>
          </w:p>
          <w:p w:rsidR="00E60C23" w:rsidRPr="00E60C23" w:rsidRDefault="00E60C23" w:rsidP="00E60C23">
            <w:pPr>
              <w:pStyle w:val="ad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0C23">
              <w:rPr>
                <w:rFonts w:ascii="Arial" w:hAnsi="Arial" w:cs="Arial"/>
                <w:sz w:val="20"/>
                <w:szCs w:val="20"/>
              </w:rPr>
              <w:t>Туризм «Третьего возраста»</w:t>
            </w:r>
          </w:p>
        </w:tc>
      </w:tr>
    </w:tbl>
    <w:p w:rsidR="00E60C23" w:rsidRPr="00E60C23" w:rsidRDefault="00E60C23" w:rsidP="00E60C23">
      <w:pPr>
        <w:spacing w:after="0" w:line="240" w:lineRule="auto"/>
        <w:ind w:firstLine="708"/>
        <w:rPr>
          <w:rFonts w:ascii="Arial" w:hAnsi="Arial" w:cs="Arial"/>
          <w:sz w:val="22"/>
          <w:szCs w:val="22"/>
        </w:rPr>
      </w:pPr>
    </w:p>
    <w:p w:rsidR="00E60C23" w:rsidRPr="00E60C23" w:rsidRDefault="00E60C23" w:rsidP="00E60C23">
      <w:pPr>
        <w:spacing w:after="0" w:line="240" w:lineRule="auto"/>
        <w:ind w:firstLine="708"/>
        <w:rPr>
          <w:rFonts w:ascii="Arial" w:hAnsi="Arial" w:cs="Arial"/>
          <w:sz w:val="22"/>
          <w:szCs w:val="22"/>
          <w:lang w:val="ru-RU"/>
        </w:rPr>
      </w:pPr>
      <w:r w:rsidRPr="00E60C23">
        <w:rPr>
          <w:rFonts w:ascii="Arial" w:hAnsi="Arial" w:cs="Arial"/>
          <w:sz w:val="22"/>
          <w:szCs w:val="22"/>
          <w:lang w:val="ru-RU"/>
        </w:rPr>
        <w:t>Указанные номинации присуждаются в системе отдельных конкурсов по статусу представленной работы (указывается в заявке):</w:t>
      </w:r>
    </w:p>
    <w:p w:rsidR="00E60C23" w:rsidRPr="00E60C23" w:rsidRDefault="00E60C23" w:rsidP="00E60C23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60C23">
        <w:rPr>
          <w:rFonts w:ascii="Arial" w:hAnsi="Arial" w:cs="Arial"/>
        </w:rPr>
        <w:t>Профессиональный концепт (проект туристского бренда)</w:t>
      </w:r>
    </w:p>
    <w:p w:rsidR="00E60C23" w:rsidRPr="00E60C23" w:rsidRDefault="00E60C23" w:rsidP="00E60C23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60C23">
        <w:rPr>
          <w:rFonts w:ascii="Arial" w:hAnsi="Arial" w:cs="Arial"/>
        </w:rPr>
        <w:t xml:space="preserve">Профессиональный проект  (действующий туристский бренд). </w:t>
      </w:r>
    </w:p>
    <w:p w:rsidR="00E60C23" w:rsidRPr="00E60C23" w:rsidRDefault="00E60C23" w:rsidP="00E60C23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60C23">
        <w:rPr>
          <w:rFonts w:ascii="Arial" w:hAnsi="Arial" w:cs="Arial"/>
        </w:rPr>
        <w:t>Студенческий концепт (проект туристского бренда)</w:t>
      </w:r>
    </w:p>
    <w:p w:rsidR="00E60C23" w:rsidRPr="00E60C23" w:rsidRDefault="00E60C23" w:rsidP="00E60C23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60C23">
        <w:rPr>
          <w:rFonts w:ascii="Arial" w:hAnsi="Arial" w:cs="Arial"/>
        </w:rPr>
        <w:t xml:space="preserve">Студенческий проект  (действующий туристский бренд)  </w:t>
      </w:r>
    </w:p>
    <w:p w:rsidR="00E60C23" w:rsidRPr="00E60C23" w:rsidRDefault="00E60C23" w:rsidP="00E60C23">
      <w:pPr>
        <w:pStyle w:val="ad"/>
        <w:spacing w:after="0" w:line="240" w:lineRule="auto"/>
        <w:jc w:val="both"/>
        <w:rPr>
          <w:rFonts w:ascii="Arial" w:hAnsi="Arial" w:cs="Arial"/>
        </w:rPr>
      </w:pPr>
    </w:p>
    <w:p w:rsidR="00902622" w:rsidRPr="00E60C23" w:rsidRDefault="00E60C23" w:rsidP="005A54B0">
      <w:pPr>
        <w:pStyle w:val="ad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b/>
          <w:caps/>
        </w:rPr>
      </w:pPr>
      <w:r w:rsidRPr="00E60C23">
        <w:rPr>
          <w:rFonts w:ascii="Arial" w:hAnsi="Arial" w:cs="Arial"/>
          <w:b/>
          <w:caps/>
        </w:rPr>
        <w:t>Сроки</w:t>
      </w:r>
      <w:r w:rsidR="00902622" w:rsidRPr="00E60C23">
        <w:rPr>
          <w:rFonts w:ascii="Arial" w:hAnsi="Arial" w:cs="Arial"/>
          <w:b/>
          <w:caps/>
        </w:rPr>
        <w:t xml:space="preserve"> проведения конкурса:</w:t>
      </w:r>
    </w:p>
    <w:p w:rsidR="00E60C23" w:rsidRPr="00E60C23" w:rsidRDefault="00E60C23" w:rsidP="00E60C23">
      <w:pPr>
        <w:pStyle w:val="ad"/>
        <w:spacing w:after="0" w:line="240" w:lineRule="auto"/>
        <w:ind w:left="0"/>
        <w:rPr>
          <w:rFonts w:ascii="Arial" w:hAnsi="Arial" w:cs="Arial"/>
          <w:b/>
        </w:rPr>
      </w:pPr>
      <w:r w:rsidRPr="00E60C23">
        <w:rPr>
          <w:rFonts w:ascii="Arial" w:hAnsi="Arial" w:cs="Arial"/>
          <w:b/>
        </w:rPr>
        <w:t xml:space="preserve">До 1 июля 2015 года - </w:t>
      </w:r>
      <w:r w:rsidRPr="00E60C23">
        <w:rPr>
          <w:rFonts w:ascii="Arial" w:hAnsi="Arial" w:cs="Arial"/>
        </w:rPr>
        <w:t>представление заявок и проектов на конкурс</w:t>
      </w:r>
    </w:p>
    <w:p w:rsidR="00E60C23" w:rsidRPr="00E60C23" w:rsidRDefault="00E60C23" w:rsidP="00E60C23">
      <w:pPr>
        <w:pStyle w:val="ad"/>
        <w:spacing w:after="0" w:line="240" w:lineRule="auto"/>
        <w:ind w:left="0"/>
        <w:rPr>
          <w:rFonts w:ascii="Arial" w:hAnsi="Arial" w:cs="Arial"/>
          <w:b/>
        </w:rPr>
      </w:pPr>
      <w:r w:rsidRPr="00E60C23">
        <w:rPr>
          <w:rFonts w:ascii="Arial" w:hAnsi="Arial" w:cs="Arial"/>
          <w:b/>
        </w:rPr>
        <w:t xml:space="preserve">20 сентября 2015 года - </w:t>
      </w:r>
      <w:r w:rsidRPr="00E60C23">
        <w:rPr>
          <w:rFonts w:ascii="Arial" w:hAnsi="Arial" w:cs="Arial"/>
        </w:rPr>
        <w:t xml:space="preserve">оценка конкурсных материалов жюри конкурса и формирование </w:t>
      </w:r>
      <w:proofErr w:type="gramStart"/>
      <w:r w:rsidRPr="00E60C23">
        <w:rPr>
          <w:rFonts w:ascii="Arial" w:hAnsi="Arial" w:cs="Arial"/>
        </w:rPr>
        <w:t>шорт-листа</w:t>
      </w:r>
      <w:proofErr w:type="gramEnd"/>
    </w:p>
    <w:p w:rsidR="00E60C23" w:rsidRPr="00E60C23" w:rsidRDefault="00E60C23" w:rsidP="00E60C23">
      <w:pPr>
        <w:pStyle w:val="ad"/>
        <w:spacing w:after="0" w:line="240" w:lineRule="auto"/>
        <w:ind w:left="0"/>
        <w:rPr>
          <w:rFonts w:ascii="Arial" w:hAnsi="Arial" w:cs="Arial"/>
          <w:b/>
        </w:rPr>
      </w:pPr>
      <w:r w:rsidRPr="00E60C23">
        <w:rPr>
          <w:rFonts w:ascii="Arial" w:hAnsi="Arial" w:cs="Arial"/>
          <w:b/>
        </w:rPr>
        <w:t xml:space="preserve">24 - 25 сентября 2015 года - </w:t>
      </w:r>
      <w:r w:rsidRPr="00E60C23">
        <w:rPr>
          <w:rFonts w:ascii="Arial" w:hAnsi="Arial" w:cs="Arial"/>
        </w:rPr>
        <w:t>торжественная церемония подведения итогов, награждения лауреатов и публичная презентация проектов</w:t>
      </w:r>
    </w:p>
    <w:sectPr w:rsidR="00E60C23" w:rsidRPr="00E60C23" w:rsidSect="005A54B0">
      <w:headerReference w:type="default" r:id="rId8"/>
      <w:footerReference w:type="default" r:id="rId9"/>
      <w:pgSz w:w="11907" w:h="16839" w:code="9"/>
      <w:pgMar w:top="568" w:right="992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80" w:rsidRDefault="000E0680" w:rsidP="00E60C23">
      <w:pPr>
        <w:spacing w:after="0" w:line="240" w:lineRule="auto"/>
      </w:pPr>
      <w:r>
        <w:separator/>
      </w:r>
    </w:p>
  </w:endnote>
  <w:endnote w:type="continuationSeparator" w:id="0">
    <w:p w:rsidR="000E0680" w:rsidRDefault="000E0680" w:rsidP="00E6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32"/>
      <w:gridCol w:w="3229"/>
      <w:gridCol w:w="3230"/>
    </w:tblGrid>
    <w:tr w:rsidR="00E60C23" w:rsidRPr="00E60C23" w:rsidTr="00F5222A">
      <w:tc>
        <w:tcPr>
          <w:tcW w:w="3237" w:type="dxa"/>
          <w:tcBorders>
            <w:top w:val="single" w:sz="4" w:space="0" w:color="auto"/>
          </w:tcBorders>
        </w:tcPr>
        <w:p w:rsidR="00E60C23" w:rsidRPr="00E60C23" w:rsidRDefault="00E60C23" w:rsidP="00E60C23">
          <w:pPr>
            <w:pStyle w:val="af0"/>
            <w:spacing w:after="0" w:line="240" w:lineRule="auto"/>
            <w:rPr>
              <w:rFonts w:ascii="Arial" w:hAnsi="Arial" w:cs="Arial"/>
              <w:sz w:val="20"/>
              <w:lang w:val="ru-RU"/>
            </w:rPr>
          </w:pPr>
          <w:r w:rsidRPr="00E60C23">
            <w:rPr>
              <w:rFonts w:ascii="Arial" w:hAnsi="Arial" w:cs="Arial"/>
              <w:sz w:val="20"/>
              <w:lang w:val="ru-RU"/>
            </w:rPr>
            <w:t>ФГБОУ ВПО РГУТИС</w:t>
          </w:r>
        </w:p>
        <w:p w:rsidR="00E60C23" w:rsidRPr="00E60C23" w:rsidRDefault="00E60C23" w:rsidP="00E60C23">
          <w:pPr>
            <w:pStyle w:val="af0"/>
            <w:spacing w:after="0" w:line="240" w:lineRule="auto"/>
            <w:rPr>
              <w:rFonts w:ascii="Arial" w:hAnsi="Arial" w:cs="Arial"/>
              <w:sz w:val="20"/>
              <w:lang w:val="ru-RU"/>
            </w:rPr>
          </w:pPr>
          <w:r w:rsidRPr="00E60C23">
            <w:rPr>
              <w:rFonts w:ascii="Arial" w:hAnsi="Arial" w:cs="Arial"/>
              <w:sz w:val="20"/>
              <w:lang w:val="ru-RU"/>
            </w:rPr>
            <w:t>141220 Черкизово</w:t>
          </w:r>
          <w:r>
            <w:rPr>
              <w:rFonts w:ascii="Arial" w:hAnsi="Arial" w:cs="Arial"/>
              <w:sz w:val="20"/>
              <w:lang w:val="ru-RU"/>
            </w:rPr>
            <w:t xml:space="preserve">, </w:t>
          </w:r>
          <w:proofErr w:type="gramStart"/>
          <w:r w:rsidRPr="00E60C23">
            <w:rPr>
              <w:rFonts w:ascii="Arial" w:hAnsi="Arial" w:cs="Arial"/>
              <w:sz w:val="20"/>
              <w:lang w:val="ru-RU"/>
            </w:rPr>
            <w:t>Главная</w:t>
          </w:r>
          <w:proofErr w:type="gramEnd"/>
          <w:r w:rsidRPr="00E60C23">
            <w:rPr>
              <w:rFonts w:ascii="Arial" w:hAnsi="Arial" w:cs="Arial"/>
              <w:sz w:val="20"/>
              <w:lang w:val="ru-RU"/>
            </w:rPr>
            <w:t>, 99</w:t>
          </w:r>
          <w:r w:rsidRPr="00E60C23">
            <w:rPr>
              <w:rFonts w:ascii="Arial" w:hAnsi="Arial" w:cs="Arial"/>
              <w:sz w:val="20"/>
              <w:lang w:val="ru-RU"/>
            </w:rPr>
            <w:tab/>
          </w:r>
        </w:p>
      </w:tc>
      <w:tc>
        <w:tcPr>
          <w:tcW w:w="3237" w:type="dxa"/>
          <w:tcBorders>
            <w:top w:val="single" w:sz="4" w:space="0" w:color="auto"/>
          </w:tcBorders>
        </w:tcPr>
        <w:p w:rsidR="00E60C23" w:rsidRPr="00E60C23" w:rsidRDefault="00E60C23" w:rsidP="00E60C23">
          <w:pPr>
            <w:pStyle w:val="af0"/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E60C23">
            <w:rPr>
              <w:rFonts w:ascii="Arial" w:hAnsi="Arial" w:cs="Arial"/>
              <w:sz w:val="20"/>
            </w:rPr>
            <w:t>+495 940-83-47</w:t>
          </w:r>
        </w:p>
        <w:p w:rsidR="00E60C23" w:rsidRPr="00E60C23" w:rsidRDefault="00E60C23" w:rsidP="00E60C23">
          <w:pPr>
            <w:pStyle w:val="af0"/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E60C23">
            <w:rPr>
              <w:rFonts w:ascii="Arial" w:hAnsi="Arial" w:cs="Arial"/>
              <w:sz w:val="20"/>
            </w:rPr>
            <w:t>+903 294-38-90</w:t>
          </w:r>
        </w:p>
      </w:tc>
      <w:tc>
        <w:tcPr>
          <w:tcW w:w="3238" w:type="dxa"/>
          <w:tcBorders>
            <w:top w:val="single" w:sz="4" w:space="0" w:color="auto"/>
          </w:tcBorders>
        </w:tcPr>
        <w:p w:rsidR="00E60C23" w:rsidRPr="00E60C23" w:rsidRDefault="00E60C23" w:rsidP="00E60C23">
          <w:pPr>
            <w:pStyle w:val="af0"/>
            <w:spacing w:after="0" w:line="240" w:lineRule="auto"/>
            <w:jc w:val="right"/>
            <w:rPr>
              <w:rFonts w:ascii="Arial" w:hAnsi="Arial" w:cs="Arial"/>
              <w:sz w:val="20"/>
            </w:rPr>
          </w:pPr>
          <w:r w:rsidRPr="00E60C23">
            <w:rPr>
              <w:rFonts w:ascii="Arial" w:hAnsi="Arial" w:cs="Arial"/>
              <w:sz w:val="20"/>
            </w:rPr>
            <w:t>brand-concurs-cfo@mail.ru</w:t>
          </w:r>
        </w:p>
        <w:p w:rsidR="00E60C23" w:rsidRPr="00E60C23" w:rsidRDefault="00E60C23" w:rsidP="00E60C23">
          <w:pPr>
            <w:pStyle w:val="af0"/>
            <w:spacing w:after="0" w:line="240" w:lineRule="auto"/>
            <w:jc w:val="right"/>
            <w:rPr>
              <w:rFonts w:ascii="Arial" w:hAnsi="Arial" w:cs="Arial"/>
              <w:sz w:val="20"/>
            </w:rPr>
          </w:pPr>
          <w:r w:rsidRPr="00E60C23">
            <w:rPr>
              <w:rFonts w:ascii="Arial" w:hAnsi="Arial" w:cs="Arial"/>
              <w:sz w:val="20"/>
            </w:rPr>
            <w:t>www.tour-brand.ru</w:t>
          </w:r>
        </w:p>
      </w:tc>
    </w:tr>
  </w:tbl>
  <w:p w:rsidR="00E60C23" w:rsidRPr="00E60C23" w:rsidRDefault="00E60C23">
    <w:pPr>
      <w:pStyle w:val="af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80" w:rsidRDefault="000E0680" w:rsidP="00E60C23">
      <w:pPr>
        <w:spacing w:after="0" w:line="240" w:lineRule="auto"/>
      </w:pPr>
      <w:r>
        <w:separator/>
      </w:r>
    </w:p>
  </w:footnote>
  <w:footnote w:type="continuationSeparator" w:id="0">
    <w:p w:rsidR="000E0680" w:rsidRDefault="000E0680" w:rsidP="00E6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319"/>
      <w:gridCol w:w="2372"/>
    </w:tblGrid>
    <w:tr w:rsidR="000E0680" w:rsidRPr="00230C3A" w:rsidTr="000E0680">
      <w:tc>
        <w:tcPr>
          <w:tcW w:w="7338" w:type="dxa"/>
          <w:shd w:val="clear" w:color="auto" w:fill="auto"/>
          <w:vAlign w:val="center"/>
        </w:tcPr>
        <w:p w:rsidR="00E60C23" w:rsidRPr="000E0680" w:rsidRDefault="00E60C23" w:rsidP="000E0680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  <w:lang w:val="ru-RU"/>
            </w:rPr>
          </w:pPr>
          <w:r w:rsidRPr="000E0680">
            <w:rPr>
              <w:rFonts w:ascii="Arial" w:hAnsi="Arial" w:cs="Arial"/>
              <w:b/>
              <w:sz w:val="28"/>
              <w:szCs w:val="28"/>
              <w:lang w:val="ru-RU"/>
            </w:rPr>
            <w:t>МЕЖДУНАРОДНЫЙ КОНКУРС</w:t>
          </w:r>
        </w:p>
        <w:p w:rsidR="00E60C23" w:rsidRPr="000E0680" w:rsidRDefault="00E60C23" w:rsidP="000E0680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  <w:lang w:val="ru-RU"/>
            </w:rPr>
          </w:pPr>
          <w:r w:rsidRPr="000E0680">
            <w:rPr>
              <w:rFonts w:ascii="Arial" w:hAnsi="Arial" w:cs="Arial"/>
              <w:b/>
              <w:sz w:val="28"/>
              <w:szCs w:val="28"/>
              <w:lang w:val="ru-RU"/>
            </w:rPr>
            <w:t>«Туристский бренд: лучшие практики 2015»</w:t>
          </w:r>
        </w:p>
      </w:tc>
      <w:tc>
        <w:tcPr>
          <w:tcW w:w="2374" w:type="dxa"/>
          <w:shd w:val="clear" w:color="auto" w:fill="auto"/>
        </w:tcPr>
        <w:p w:rsidR="00E60C23" w:rsidRPr="000E0680" w:rsidRDefault="00E60C23" w:rsidP="000E0680">
          <w:pPr>
            <w:spacing w:after="0" w:line="240" w:lineRule="auto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0E0680">
            <w:rPr>
              <w:noProof/>
              <w:sz w:val="28"/>
              <w:szCs w:val="28"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1pt;height:81pt;visibility:visible;mso-wrap-style:square">
                <v:imagedata r:id="rId1" o:title=""/>
              </v:shape>
            </w:pict>
          </w:r>
        </w:p>
      </w:tc>
    </w:tr>
  </w:tbl>
  <w:p w:rsidR="00E60C23" w:rsidRPr="00E60C23" w:rsidRDefault="00E60C23" w:rsidP="00E60C23">
    <w:pPr>
      <w:pStyle w:val="ae"/>
      <w:spacing w:after="0" w:line="240" w:lineRule="auto"/>
      <w:rPr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670"/>
    <w:multiLevelType w:val="hybridMultilevel"/>
    <w:tmpl w:val="61708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0D7D07"/>
    <w:multiLevelType w:val="hybridMultilevel"/>
    <w:tmpl w:val="95346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62635"/>
    <w:multiLevelType w:val="hybridMultilevel"/>
    <w:tmpl w:val="F2287D9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8FD2334"/>
    <w:multiLevelType w:val="hybridMultilevel"/>
    <w:tmpl w:val="6A70A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35611C"/>
    <w:multiLevelType w:val="hybridMultilevel"/>
    <w:tmpl w:val="94CA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77382"/>
    <w:multiLevelType w:val="hybridMultilevel"/>
    <w:tmpl w:val="4A9E0F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6864DE"/>
    <w:multiLevelType w:val="hybridMultilevel"/>
    <w:tmpl w:val="DD220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9C5BCA"/>
    <w:multiLevelType w:val="hybridMultilevel"/>
    <w:tmpl w:val="5644B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C814C9"/>
    <w:multiLevelType w:val="hybridMultilevel"/>
    <w:tmpl w:val="419417E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5A4"/>
    <w:rsid w:val="00052DA2"/>
    <w:rsid w:val="00052E18"/>
    <w:rsid w:val="000E0680"/>
    <w:rsid w:val="001D13BF"/>
    <w:rsid w:val="002364DC"/>
    <w:rsid w:val="002B58CB"/>
    <w:rsid w:val="003632CD"/>
    <w:rsid w:val="003F43A2"/>
    <w:rsid w:val="0046296D"/>
    <w:rsid w:val="00520329"/>
    <w:rsid w:val="005578E7"/>
    <w:rsid w:val="005710BD"/>
    <w:rsid w:val="005A0351"/>
    <w:rsid w:val="005A54B0"/>
    <w:rsid w:val="00670D64"/>
    <w:rsid w:val="00902622"/>
    <w:rsid w:val="00912A7D"/>
    <w:rsid w:val="00916B45"/>
    <w:rsid w:val="00950F70"/>
    <w:rsid w:val="009D5EFC"/>
    <w:rsid w:val="00A52BA6"/>
    <w:rsid w:val="00BB12EC"/>
    <w:rsid w:val="00CC0FE2"/>
    <w:rsid w:val="00CD0A28"/>
    <w:rsid w:val="00CE662D"/>
    <w:rsid w:val="00CF4806"/>
    <w:rsid w:val="00D06B34"/>
    <w:rsid w:val="00DA7CEB"/>
    <w:rsid w:val="00E22322"/>
    <w:rsid w:val="00E60C23"/>
    <w:rsid w:val="00ED4222"/>
    <w:rsid w:val="00F055A4"/>
    <w:rsid w:val="00F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EB"/>
    <w:pPr>
      <w:spacing w:after="120" w:line="276" w:lineRule="auto"/>
    </w:pPr>
    <w:rPr>
      <w:color w:val="000000"/>
      <w:kern w:val="18"/>
      <w:sz w:val="18"/>
      <w:lang w:val="en-US" w:eastAsia="ja-JP"/>
    </w:rPr>
  </w:style>
  <w:style w:type="paragraph" w:styleId="1">
    <w:name w:val="heading 1"/>
    <w:basedOn w:val="a"/>
    <w:next w:val="a"/>
    <w:link w:val="10"/>
    <w:uiPriority w:val="99"/>
    <w:qFormat/>
    <w:rsid w:val="00DA7CEB"/>
    <w:pPr>
      <w:keepNext/>
      <w:keepLines/>
      <w:spacing w:before="480"/>
      <w:outlineLvl w:val="0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CEB"/>
    <w:rPr>
      <w:rFonts w:cs="Times New Roman"/>
      <w:caps/>
      <w:kern w:val="18"/>
    </w:rPr>
  </w:style>
  <w:style w:type="paragraph" w:styleId="a3">
    <w:name w:val="Title"/>
    <w:basedOn w:val="a"/>
    <w:next w:val="a"/>
    <w:link w:val="a4"/>
    <w:uiPriority w:val="99"/>
    <w:qFormat/>
    <w:rsid w:val="00DA7CEB"/>
    <w:pPr>
      <w:spacing w:before="240" w:after="240" w:line="240" w:lineRule="auto"/>
      <w:contextualSpacing/>
    </w:pPr>
    <w:rPr>
      <w:rFonts w:ascii="Gabriola" w:eastAsia="Times New Roman" w:hAnsi="Gabriola"/>
      <w:kern w:val="28"/>
      <w:sz w:val="60"/>
    </w:rPr>
  </w:style>
  <w:style w:type="character" w:customStyle="1" w:styleId="a4">
    <w:name w:val="Название Знак"/>
    <w:link w:val="a3"/>
    <w:uiPriority w:val="99"/>
    <w:locked/>
    <w:rsid w:val="00DA7CEB"/>
    <w:rPr>
      <w:rFonts w:ascii="Gabriola" w:hAnsi="Gabriola" w:cs="Times New Roman"/>
      <w:kern w:val="28"/>
      <w:sz w:val="60"/>
    </w:rPr>
  </w:style>
  <w:style w:type="paragraph" w:styleId="a5">
    <w:name w:val="Normal Indent"/>
    <w:basedOn w:val="a"/>
    <w:uiPriority w:val="99"/>
    <w:rsid w:val="00DA7CEB"/>
    <w:pPr>
      <w:ind w:right="1440"/>
    </w:pPr>
  </w:style>
  <w:style w:type="paragraph" w:styleId="a6">
    <w:name w:val="List"/>
    <w:basedOn w:val="a"/>
    <w:uiPriority w:val="99"/>
    <w:rsid w:val="00DA7CEB"/>
    <w:pPr>
      <w:ind w:left="346" w:hanging="317"/>
    </w:pPr>
  </w:style>
  <w:style w:type="paragraph" w:styleId="2">
    <w:name w:val="List 2"/>
    <w:basedOn w:val="a"/>
    <w:uiPriority w:val="99"/>
    <w:rsid w:val="00DA7CEB"/>
    <w:pPr>
      <w:ind w:left="706" w:hanging="317"/>
    </w:pPr>
  </w:style>
  <w:style w:type="character" w:customStyle="1" w:styleId="a7">
    <w:name w:val="Флажок"/>
    <w:uiPriority w:val="99"/>
    <w:rsid w:val="00DA7CEB"/>
    <w:rPr>
      <w:rFonts w:ascii="MS Gothic" w:eastAsia="MS Gothic" w:hAnsi="MS Gothic" w:cs="Times New Roman"/>
      <w:b/>
      <w:bCs/>
      <w:color w:val="ADD98E"/>
      <w:position w:val="-2"/>
      <w:sz w:val="20"/>
    </w:rPr>
  </w:style>
  <w:style w:type="table" w:styleId="a8">
    <w:name w:val="Table Grid"/>
    <w:basedOn w:val="a1"/>
    <w:uiPriority w:val="99"/>
    <w:rsid w:val="00DA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99"/>
    <w:qFormat/>
    <w:rsid w:val="00DA7CEB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05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52DA2"/>
    <w:rPr>
      <w:rFonts w:ascii="Tahoma" w:hAnsi="Tahoma" w:cs="Tahoma"/>
      <w:kern w:val="18"/>
      <w:sz w:val="16"/>
      <w:szCs w:val="16"/>
    </w:rPr>
  </w:style>
  <w:style w:type="character" w:styleId="ac">
    <w:name w:val="Hyperlink"/>
    <w:uiPriority w:val="99"/>
    <w:rsid w:val="005710BD"/>
    <w:rPr>
      <w:rFonts w:cs="Times New Roman"/>
      <w:color w:val="2DA0DC"/>
      <w:u w:val="single"/>
    </w:rPr>
  </w:style>
  <w:style w:type="paragraph" w:styleId="ad">
    <w:name w:val="List Paragraph"/>
    <w:basedOn w:val="a"/>
    <w:uiPriority w:val="99"/>
    <w:qFormat/>
    <w:rsid w:val="005A54B0"/>
    <w:pPr>
      <w:spacing w:after="160" w:line="259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ru-RU" w:eastAsia="en-US"/>
    </w:rPr>
  </w:style>
  <w:style w:type="paragraph" w:styleId="ae">
    <w:name w:val="header"/>
    <w:basedOn w:val="a"/>
    <w:link w:val="af"/>
    <w:uiPriority w:val="99"/>
    <w:unhideWhenUsed/>
    <w:rsid w:val="00E60C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60C23"/>
    <w:rPr>
      <w:color w:val="000000"/>
      <w:kern w:val="18"/>
      <w:sz w:val="18"/>
      <w:szCs w:val="20"/>
      <w:lang w:val="en-US" w:eastAsia="ja-JP"/>
    </w:rPr>
  </w:style>
  <w:style w:type="paragraph" w:styleId="af0">
    <w:name w:val="footer"/>
    <w:basedOn w:val="a"/>
    <w:link w:val="af1"/>
    <w:uiPriority w:val="99"/>
    <w:unhideWhenUsed/>
    <w:rsid w:val="00E60C2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60C23"/>
    <w:rPr>
      <w:color w:val="000000"/>
      <w:kern w:val="18"/>
      <w:sz w:val="18"/>
      <w:szCs w:val="20"/>
      <w:lang w:val="en-US" w:eastAsia="ja-JP"/>
    </w:rPr>
  </w:style>
  <w:style w:type="paragraph" w:customStyle="1" w:styleId="Af2">
    <w:name w:val="Свободная форма A"/>
    <w:uiPriority w:val="99"/>
    <w:rsid w:val="00E60C23"/>
    <w:rPr>
      <w:rFonts w:ascii="Times New Roman" w:eastAsia="Calibri" w:hAnsi="Times New Roman"/>
      <w:color w:val="000000"/>
    </w:rPr>
  </w:style>
  <w:style w:type="character" w:customStyle="1" w:styleId="apple-converted-space">
    <w:name w:val="apple-converted-space"/>
    <w:rsid w:val="00E60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8;&#1080;&#1074;&#1086;&#1096;&#1077;&#1077;&#1074;&#1072;\AppData\Roaming\Microsoft\Templates\&#1050;&#1086;&#1085;&#1090;&#1088;&#1086;&#1083;&#1100;&#1085;&#1099;&#1081;%20&#1089;&#1087;&#1080;&#1089;&#1086;&#1082;%20&#1076;&#1083;&#1103;%20&#1089;&#1074;&#1072;&#1076;&#1100;&#1073;&#109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Контрольный список для свадьбы.dotx</Template>
  <TotalTime>207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ТУРИСТСКАЯ ПРЕМИЯ «Туристский бренд / Tourism brand»</dc:title>
  <dc:subject/>
  <dc:creator>Кривошеева</dc:creator>
  <cp:keywords/>
  <dc:description/>
  <cp:lastModifiedBy>Ольга</cp:lastModifiedBy>
  <cp:revision>7</cp:revision>
  <cp:lastPrinted>2015-02-02T11:35:00Z</cp:lastPrinted>
  <dcterms:created xsi:type="dcterms:W3CDTF">2015-01-22T14:50:00Z</dcterms:created>
  <dcterms:modified xsi:type="dcterms:W3CDTF">2015-04-18T10:14:00Z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